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ED" w:rsidRDefault="007230ED" w:rsidP="007230ED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3：</w:t>
      </w:r>
    </w:p>
    <w:p w:rsidR="007230ED" w:rsidRPr="007230ED" w:rsidRDefault="007230ED" w:rsidP="007230ED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7230ED">
        <w:rPr>
          <w:rFonts w:ascii="仿宋" w:eastAsia="仿宋" w:hAnsi="仿宋" w:hint="eastAsia"/>
          <w:b/>
          <w:sz w:val="28"/>
          <w:szCs w:val="28"/>
        </w:rPr>
        <w:t>参会</w:t>
      </w:r>
      <w:r w:rsidRPr="007230ED">
        <w:rPr>
          <w:rFonts w:ascii="仿宋" w:eastAsia="仿宋" w:hAnsi="仿宋"/>
          <w:b/>
          <w:sz w:val="28"/>
          <w:szCs w:val="28"/>
        </w:rPr>
        <w:t>回执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976"/>
        <w:gridCol w:w="1417"/>
        <w:gridCol w:w="4045"/>
      </w:tblGrid>
      <w:tr w:rsidR="007230ED" w:rsidTr="00F03AF4">
        <w:trPr>
          <w:trHeight w:val="81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0ED" w:rsidTr="00F03AF4">
        <w:trPr>
          <w:trHeight w:val="81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0ED" w:rsidTr="00F03AF4">
        <w:trPr>
          <w:trHeight w:val="81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教授/副教授/讲师/在读研究生</w:t>
            </w:r>
          </w:p>
        </w:tc>
      </w:tr>
      <w:tr w:rsidR="007230ED" w:rsidTr="00F03AF4">
        <w:trPr>
          <w:trHeight w:val="81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</w:p>
          <w:p w:rsidR="007230ED" w:rsidRDefault="007230ED" w:rsidP="000A1B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1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18"/>
                <w:szCs w:val="28"/>
              </w:rPr>
              <w:t>双床房</w:t>
            </w:r>
            <w:r w:rsidR="000A1BC2">
              <w:rPr>
                <w:rFonts w:ascii="仿宋" w:eastAsia="仿宋" w:hAnsi="仿宋" w:hint="eastAsia"/>
                <w:sz w:val="18"/>
                <w:szCs w:val="28"/>
              </w:rPr>
              <w:t>410</w:t>
            </w:r>
            <w:r>
              <w:rPr>
                <w:rFonts w:ascii="仿宋" w:eastAsia="仿宋" w:hAnsi="仿宋" w:hint="eastAsia"/>
                <w:sz w:val="18"/>
                <w:szCs w:val="28"/>
              </w:rPr>
              <w:t>元</w:t>
            </w:r>
            <w:proofErr w:type="gramEnd"/>
            <w:r>
              <w:rPr>
                <w:rFonts w:ascii="仿宋" w:eastAsia="仿宋" w:hAnsi="仿宋" w:hint="eastAsia"/>
                <w:sz w:val="18"/>
                <w:szCs w:val="28"/>
              </w:rPr>
              <w:t>/间/晚，早餐需另加50元/人/天）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自行安排，无需会务组代订</w:t>
            </w:r>
          </w:p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由会务组代订，入住日期：          退房日期：</w:t>
            </w:r>
          </w:p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□ 我一人住一个双床房</w:t>
            </w:r>
          </w:p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□ 我有指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定合住人（单位：          姓名：          ）</w:t>
            </w:r>
          </w:p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□ 我无指定合住人，同意由会务组安排合住人</w:t>
            </w:r>
          </w:p>
        </w:tc>
      </w:tr>
      <w:tr w:rsidR="007230ED" w:rsidTr="00F03AF4">
        <w:trPr>
          <w:trHeight w:val="81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是否报告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是（请一并提供报告题目及摘要，可附后或另附文档）</w:t>
            </w:r>
          </w:p>
          <w:p w:rsidR="007230ED" w:rsidRDefault="007230ED" w:rsidP="00F03AF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否</w:t>
            </w:r>
          </w:p>
        </w:tc>
      </w:tr>
    </w:tbl>
    <w:p w:rsidR="007230ED" w:rsidRDefault="007230ED" w:rsidP="007230ED">
      <w:pPr>
        <w:pStyle w:val="Heading23"/>
        <w:keepNext/>
        <w:keepLines/>
        <w:shd w:val="clear" w:color="auto" w:fill="auto"/>
        <w:adjustRightInd w:val="0"/>
        <w:snapToGrid w:val="0"/>
        <w:spacing w:before="0" w:after="0" w:line="360" w:lineRule="auto"/>
        <w:jc w:val="both"/>
        <w:rPr>
          <w:rFonts w:ascii="仿宋" w:eastAsia="仿宋" w:hAnsi="仿宋" w:cs="仿宋"/>
          <w:sz w:val="28"/>
          <w:szCs w:val="28"/>
        </w:rPr>
      </w:pPr>
      <w:bookmarkStart w:id="1" w:name="bookmark17"/>
      <w:r>
        <w:rPr>
          <w:rFonts w:ascii="仿宋" w:eastAsia="仿宋" w:hAnsi="仿宋" w:cs="仿宋" w:hint="eastAsia"/>
          <w:sz w:val="28"/>
          <w:szCs w:val="28"/>
        </w:rPr>
        <w:t>备注：</w:t>
      </w:r>
      <w:bookmarkEnd w:id="1"/>
    </w:p>
    <w:p w:rsidR="007230ED" w:rsidRDefault="007230ED" w:rsidP="007230ED">
      <w:pPr>
        <w:pStyle w:val="Bodytext3"/>
        <w:numPr>
          <w:ilvl w:val="0"/>
          <w:numId w:val="1"/>
        </w:numPr>
        <w:shd w:val="clear" w:color="auto" w:fill="auto"/>
        <w:tabs>
          <w:tab w:val="left" w:pos="640"/>
        </w:tabs>
        <w:adjustRightInd w:val="0"/>
        <w:snapToGrid w:val="0"/>
        <w:spacing w:before="0" w:line="360" w:lineRule="auto"/>
        <w:ind w:left="640" w:hanging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请于</w:t>
      </w:r>
      <w:r>
        <w:rPr>
          <w:rFonts w:ascii="仿宋" w:eastAsia="仿宋" w:hAnsi="仿宋" w:cs="Times New Roman" w:hint="eastAsia"/>
          <w:b/>
          <w:sz w:val="28"/>
          <w:szCs w:val="28"/>
        </w:rPr>
        <w:t>2019年3月31日</w:t>
      </w:r>
      <w:r>
        <w:rPr>
          <w:rFonts w:ascii="仿宋" w:eastAsia="仿宋" w:hAnsi="仿宋" w:cs="Times New Roman"/>
          <w:sz w:val="28"/>
          <w:szCs w:val="28"/>
        </w:rPr>
        <w:t>前，将</w:t>
      </w:r>
      <w:r>
        <w:rPr>
          <w:rFonts w:ascii="仿宋" w:eastAsia="仿宋" w:hAnsi="仿宋" w:cs="Times New Roman" w:hint="eastAsia"/>
          <w:sz w:val="28"/>
          <w:szCs w:val="28"/>
        </w:rPr>
        <w:t>参会</w:t>
      </w:r>
      <w:r>
        <w:rPr>
          <w:rFonts w:ascii="仿宋" w:eastAsia="仿宋" w:hAnsi="仿宋" w:cs="Times New Roman"/>
          <w:sz w:val="28"/>
          <w:szCs w:val="28"/>
        </w:rPr>
        <w:t>回执发送至</w:t>
      </w:r>
      <w:r>
        <w:rPr>
          <w:rFonts w:ascii="仿宋" w:eastAsia="仿宋" w:hAnsi="仿宋" w:cs="Times New Roman" w:hint="eastAsia"/>
          <w:sz w:val="28"/>
          <w:szCs w:val="28"/>
        </w:rPr>
        <w:t>会务邮箱</w:t>
      </w:r>
      <w:r>
        <w:rPr>
          <w:rFonts w:ascii="仿宋" w:eastAsia="仿宋" w:hAnsi="仿宋" w:cs="Times New Roman"/>
          <w:sz w:val="28"/>
          <w:szCs w:val="28"/>
        </w:rPr>
        <w:t>hpcoffice@gdhpcs.org报名。邮件主题为：“</w:t>
      </w:r>
      <w:r>
        <w:rPr>
          <w:rFonts w:ascii="仿宋" w:eastAsia="仿宋" w:hAnsi="仿宋" w:cs="Times New Roman"/>
          <w:b/>
          <w:sz w:val="28"/>
          <w:szCs w:val="28"/>
        </w:rPr>
        <w:t>姓名_单位_</w:t>
      </w:r>
      <w:r>
        <w:rPr>
          <w:rFonts w:ascii="仿宋" w:eastAsia="仿宋" w:hAnsi="仿宋" w:cs="Times New Roman" w:hint="eastAsia"/>
          <w:b/>
          <w:sz w:val="28"/>
          <w:szCs w:val="28"/>
        </w:rPr>
        <w:t>大湾区会议</w:t>
      </w:r>
      <w:r>
        <w:rPr>
          <w:rFonts w:ascii="仿宋" w:eastAsia="仿宋" w:hAnsi="仿宋" w:cs="Times New Roman"/>
          <w:b/>
          <w:sz w:val="28"/>
          <w:szCs w:val="28"/>
        </w:rPr>
        <w:t>报名</w:t>
      </w:r>
      <w:r>
        <w:rPr>
          <w:rFonts w:ascii="仿宋" w:eastAsia="仿宋" w:hAnsi="仿宋" w:cs="Times New Roman"/>
          <w:sz w:val="28"/>
          <w:szCs w:val="28"/>
        </w:rPr>
        <w:t>”，如“张三_中山大学_</w:t>
      </w:r>
      <w:r>
        <w:rPr>
          <w:rFonts w:ascii="仿宋" w:eastAsia="仿宋" w:hAnsi="仿宋" w:cs="Times New Roman" w:hint="eastAsia"/>
          <w:sz w:val="28"/>
          <w:szCs w:val="28"/>
        </w:rPr>
        <w:t>大湾区会议</w:t>
      </w:r>
      <w:r>
        <w:rPr>
          <w:rFonts w:ascii="仿宋" w:eastAsia="仿宋" w:hAnsi="仿宋" w:cs="Times New Roman"/>
          <w:sz w:val="28"/>
          <w:szCs w:val="28"/>
        </w:rPr>
        <w:t>报名”。我们将以邮件或短信的形式与您确认。</w:t>
      </w:r>
    </w:p>
    <w:p w:rsidR="007230ED" w:rsidRDefault="007230ED" w:rsidP="007230ED">
      <w:pPr>
        <w:pStyle w:val="Bodytext3"/>
        <w:numPr>
          <w:ilvl w:val="0"/>
          <w:numId w:val="1"/>
        </w:numPr>
        <w:shd w:val="clear" w:color="auto" w:fill="auto"/>
        <w:tabs>
          <w:tab w:val="left" w:pos="640"/>
        </w:tabs>
        <w:adjustRightInd w:val="0"/>
        <w:snapToGrid w:val="0"/>
        <w:spacing w:before="0" w:line="360" w:lineRule="auto"/>
        <w:ind w:left="640" w:hanging="6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学术委员会将根据地域分布、研究方向及会议议程等情况安排报告，之后由会议秘书与报告人落实。</w:t>
      </w:r>
    </w:p>
    <w:p w:rsidR="00E22149" w:rsidRPr="007230ED" w:rsidRDefault="007230ED" w:rsidP="007230ED">
      <w:pPr>
        <w:pStyle w:val="Bodytext3"/>
        <w:numPr>
          <w:ilvl w:val="0"/>
          <w:numId w:val="1"/>
        </w:numPr>
        <w:shd w:val="clear" w:color="auto" w:fill="auto"/>
        <w:tabs>
          <w:tab w:val="left" w:pos="640"/>
        </w:tabs>
        <w:adjustRightInd w:val="0"/>
        <w:snapToGrid w:val="0"/>
        <w:spacing w:before="0" w:line="360" w:lineRule="auto"/>
        <w:ind w:left="640" w:hanging="640"/>
        <w:rPr>
          <w:rFonts w:ascii="仿宋" w:eastAsia="仿宋" w:hAnsi="仿宋" w:cs="Times New Roman"/>
          <w:sz w:val="28"/>
          <w:szCs w:val="28"/>
        </w:rPr>
      </w:pPr>
      <w:r w:rsidRPr="007230ED">
        <w:rPr>
          <w:rFonts w:ascii="仿宋" w:eastAsia="仿宋" w:hAnsi="仿宋" w:cs="Times New Roman"/>
          <w:sz w:val="28"/>
          <w:szCs w:val="28"/>
        </w:rPr>
        <w:t>本次</w:t>
      </w:r>
      <w:r w:rsidRPr="007230ED">
        <w:rPr>
          <w:rFonts w:ascii="仿宋" w:eastAsia="仿宋" w:hAnsi="仿宋" w:cs="Times New Roman" w:hint="eastAsia"/>
          <w:sz w:val="28"/>
          <w:szCs w:val="28"/>
        </w:rPr>
        <w:t>会议产生的住宿及</w:t>
      </w:r>
      <w:r w:rsidRPr="007230ED">
        <w:rPr>
          <w:rFonts w:ascii="仿宋" w:eastAsia="仿宋" w:hAnsi="仿宋" w:cs="Times New Roman"/>
          <w:sz w:val="28"/>
          <w:szCs w:val="28"/>
        </w:rPr>
        <w:t>交通费用</w:t>
      </w:r>
      <w:r w:rsidRPr="007230ED">
        <w:rPr>
          <w:rFonts w:ascii="仿宋" w:eastAsia="仿宋" w:hAnsi="仿宋" w:cs="Times New Roman" w:hint="eastAsia"/>
          <w:sz w:val="28"/>
          <w:szCs w:val="28"/>
        </w:rPr>
        <w:t>由参会人员</w:t>
      </w:r>
      <w:r w:rsidRPr="007230ED">
        <w:rPr>
          <w:rFonts w:ascii="仿宋" w:eastAsia="仿宋" w:hAnsi="仿宋" w:cs="Times New Roman"/>
          <w:sz w:val="28"/>
          <w:szCs w:val="28"/>
        </w:rPr>
        <w:t>自理。</w:t>
      </w:r>
    </w:p>
    <w:sectPr w:rsidR="00E22149" w:rsidRPr="0072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14E8"/>
    <w:multiLevelType w:val="singleLevel"/>
    <w:tmpl w:val="5A0414E8"/>
    <w:lvl w:ilvl="0">
      <w:start w:val="1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D"/>
    <w:rsid w:val="000A1BC2"/>
    <w:rsid w:val="007230ED"/>
    <w:rsid w:val="00C97027"/>
    <w:rsid w:val="00CB26D8"/>
    <w:rsid w:val="00E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(3)"/>
    <w:basedOn w:val="a"/>
    <w:link w:val="Bodytext30"/>
    <w:qFormat/>
    <w:rsid w:val="007230ED"/>
    <w:pPr>
      <w:shd w:val="clear" w:color="auto" w:fill="FFFFFF"/>
      <w:spacing w:before="540" w:line="414" w:lineRule="exact"/>
      <w:ind w:hanging="780"/>
    </w:pPr>
    <w:rPr>
      <w:rFonts w:ascii="MingLiU" w:eastAsia="MingLiU" w:hAnsi="MingLiU" w:cs="MingLiU"/>
      <w:spacing w:val="30"/>
      <w:sz w:val="30"/>
      <w:szCs w:val="30"/>
    </w:rPr>
  </w:style>
  <w:style w:type="character" w:customStyle="1" w:styleId="Bodytext30">
    <w:name w:val="Body text (3)_"/>
    <w:basedOn w:val="a0"/>
    <w:link w:val="Bodytext3"/>
    <w:qFormat/>
    <w:rsid w:val="007230ED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Heading23">
    <w:name w:val="Heading #2 (3)"/>
    <w:basedOn w:val="a"/>
    <w:qFormat/>
    <w:rsid w:val="007230ED"/>
    <w:pPr>
      <w:shd w:val="clear" w:color="auto" w:fill="FFFFFF"/>
      <w:spacing w:before="1080" w:after="60" w:line="0" w:lineRule="atLeast"/>
      <w:jc w:val="distribute"/>
      <w:outlineLvl w:val="1"/>
    </w:pPr>
    <w:rPr>
      <w:rFonts w:ascii="MingLiU" w:eastAsia="MingLiU" w:hAnsi="MingLiU" w:cs="MingLiU"/>
      <w:b/>
      <w:bCs/>
      <w:spacing w:val="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(3)"/>
    <w:basedOn w:val="a"/>
    <w:link w:val="Bodytext30"/>
    <w:qFormat/>
    <w:rsid w:val="007230ED"/>
    <w:pPr>
      <w:shd w:val="clear" w:color="auto" w:fill="FFFFFF"/>
      <w:spacing w:before="540" w:line="414" w:lineRule="exact"/>
      <w:ind w:hanging="780"/>
    </w:pPr>
    <w:rPr>
      <w:rFonts w:ascii="MingLiU" w:eastAsia="MingLiU" w:hAnsi="MingLiU" w:cs="MingLiU"/>
      <w:spacing w:val="30"/>
      <w:sz w:val="30"/>
      <w:szCs w:val="30"/>
    </w:rPr>
  </w:style>
  <w:style w:type="character" w:customStyle="1" w:styleId="Bodytext30">
    <w:name w:val="Body text (3)_"/>
    <w:basedOn w:val="a0"/>
    <w:link w:val="Bodytext3"/>
    <w:qFormat/>
    <w:rsid w:val="007230ED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Heading23">
    <w:name w:val="Heading #2 (3)"/>
    <w:basedOn w:val="a"/>
    <w:qFormat/>
    <w:rsid w:val="007230ED"/>
    <w:pPr>
      <w:shd w:val="clear" w:color="auto" w:fill="FFFFFF"/>
      <w:spacing w:before="1080" w:after="60" w:line="0" w:lineRule="atLeast"/>
      <w:jc w:val="distribute"/>
      <w:outlineLvl w:val="1"/>
    </w:pPr>
    <w:rPr>
      <w:rFonts w:ascii="MingLiU" w:eastAsia="MingLiU" w:hAnsi="MingLiU" w:cs="MingLiU"/>
      <w:b/>
      <w:bCs/>
      <w:spacing w:val="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您的公司名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2019-02-27T07:32:00Z</dcterms:created>
  <dcterms:modified xsi:type="dcterms:W3CDTF">2019-02-27T07:58:00Z</dcterms:modified>
</cp:coreProperties>
</file>